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A6" w:rsidRDefault="00AF07A6" w:rsidP="00AF07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AF07A6" w:rsidRDefault="00AF07A6" w:rsidP="00AF07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AF07A6" w:rsidTr="008E185E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07A6" w:rsidRDefault="00AF07A6" w:rsidP="008E185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7A6" w:rsidRDefault="00AF07A6" w:rsidP="00AF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AF07A6" w:rsidRDefault="00AF07A6" w:rsidP="00AF07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 xml:space="preserve">проект постановления администрации городского округа Красноуральск </w:t>
      </w:r>
      <w:r w:rsidRPr="0094195D"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bCs/>
          <w:sz w:val="28"/>
          <w:szCs w:val="28"/>
        </w:rPr>
        <w:t>Примерного Положения об оплате труда работников муниципальных учреждений сферы физической культуры и спорта</w:t>
      </w:r>
      <w:r w:rsidRPr="0094195D">
        <w:rPr>
          <w:rFonts w:ascii="Times New Roman" w:hAnsi="Times New Roman"/>
          <w:b/>
          <w:bCs/>
          <w:sz w:val="28"/>
          <w:szCs w:val="28"/>
        </w:rPr>
        <w:t xml:space="preserve"> городского округа Красноуральск»</w:t>
      </w:r>
    </w:p>
    <w:p w:rsidR="00AF07A6" w:rsidRDefault="00AF07A6" w:rsidP="00AF07A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F07A6" w:rsidRDefault="00AF07A6" w:rsidP="00AF07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09 </w:t>
      </w:r>
      <w:r w:rsidRPr="0094195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преля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08</w:t>
      </w:r>
    </w:p>
    <w:p w:rsidR="00AF07A6" w:rsidRDefault="00AF07A6" w:rsidP="00AF0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AF07A6" w:rsidRDefault="00AF07A6" w:rsidP="00AF07A6">
      <w:pPr>
        <w:pStyle w:val="a3"/>
        <w:spacing w:after="0"/>
        <w:jc w:val="both"/>
        <w:rPr>
          <w:sz w:val="28"/>
          <w:szCs w:val="28"/>
        </w:rPr>
      </w:pPr>
    </w:p>
    <w:p w:rsidR="00AF07A6" w:rsidRDefault="00AF07A6" w:rsidP="00AF07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>
        <w:rPr>
          <w:color w:val="365F9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9 </w:t>
      </w:r>
      <w:r>
        <w:rPr>
          <w:sz w:val="28"/>
          <w:szCs w:val="28"/>
          <w:shd w:val="clear" w:color="auto" w:fill="FFFFFF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>
        <w:rPr>
          <w:sz w:val="28"/>
          <w:szCs w:val="28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>
        <w:rPr>
          <w:bCs/>
          <w:sz w:val="28"/>
          <w:szCs w:val="28"/>
        </w:rPr>
        <w:t>постановления администрации городского округа Красноуральск «</w:t>
      </w:r>
      <w:r w:rsidRPr="00303BAF">
        <w:rPr>
          <w:bCs/>
          <w:sz w:val="28"/>
          <w:szCs w:val="28"/>
        </w:rPr>
        <w:t>Об утверждении Примерного Положения об оплате труда работников муниципальных учреждений сферы физической культуры и спорта городского округа Красноуральск</w:t>
      </w:r>
      <w:r>
        <w:rPr>
          <w:bCs/>
          <w:sz w:val="28"/>
          <w:szCs w:val="28"/>
        </w:rPr>
        <w:t>» (далее – Проект)</w:t>
      </w:r>
      <w:r>
        <w:rPr>
          <w:sz w:val="28"/>
          <w:szCs w:val="28"/>
        </w:rPr>
        <w:t>.</w:t>
      </w:r>
    </w:p>
    <w:p w:rsidR="00AF07A6" w:rsidRDefault="00AF07A6" w:rsidP="00AF07A6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AF07A6" w:rsidRDefault="00AF07A6" w:rsidP="00AF07A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06.04.2020 для проведения экспертизы Проекта поступили следующие документы:</w:t>
      </w:r>
    </w:p>
    <w:p w:rsidR="00AF07A6" w:rsidRDefault="00AF07A6" w:rsidP="00AF07A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 администрации городского округа Красноуральск от 02</w:t>
      </w:r>
      <w:r w:rsidRPr="0094195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4195D">
        <w:rPr>
          <w:sz w:val="28"/>
          <w:szCs w:val="28"/>
        </w:rPr>
        <w:t>.2020</w:t>
      </w:r>
      <w:r>
        <w:rPr>
          <w:sz w:val="28"/>
          <w:szCs w:val="28"/>
        </w:rPr>
        <w:t xml:space="preserve"> № 1886 – на 1 листе;</w:t>
      </w:r>
    </w:p>
    <w:p w:rsidR="00AF07A6" w:rsidRDefault="00AF07A6" w:rsidP="00AF07A6">
      <w:pPr>
        <w:pStyle w:val="a3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проект постановления администрации городского округа Красноуральск </w:t>
      </w:r>
      <w:r>
        <w:rPr>
          <w:bCs/>
          <w:sz w:val="28"/>
          <w:szCs w:val="28"/>
        </w:rPr>
        <w:t>«</w:t>
      </w:r>
      <w:r w:rsidRPr="00303BAF">
        <w:rPr>
          <w:bCs/>
          <w:sz w:val="28"/>
          <w:szCs w:val="28"/>
        </w:rPr>
        <w:t>Об утверждении Примерного Положения об оплате труда работников муниципальных учреждений сферы физической культуры и спорта городского округа Красноуральск</w:t>
      </w:r>
      <w:r>
        <w:rPr>
          <w:bCs/>
          <w:sz w:val="28"/>
          <w:szCs w:val="28"/>
        </w:rPr>
        <w:t>» - на 16 листах;</w:t>
      </w:r>
    </w:p>
    <w:p w:rsidR="00AF07A6" w:rsidRDefault="00AF07A6" w:rsidP="00AF07A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пояснительная записка к Проекту – на </w:t>
      </w:r>
      <w:r w:rsidRPr="0094195D">
        <w:rPr>
          <w:sz w:val="28"/>
          <w:szCs w:val="28"/>
        </w:rPr>
        <w:t>1</w:t>
      </w:r>
      <w:r>
        <w:rPr>
          <w:sz w:val="28"/>
          <w:szCs w:val="28"/>
        </w:rPr>
        <w:t xml:space="preserve"> листе;</w:t>
      </w:r>
    </w:p>
    <w:p w:rsidR="00AF07A6" w:rsidRDefault="00AF07A6" w:rsidP="00AF07A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>
        <w:rPr>
          <w:sz w:val="28"/>
          <w:szCs w:val="28"/>
        </w:rPr>
        <w:t>лиц  –</w:t>
      </w:r>
      <w:proofErr w:type="gramEnd"/>
      <w:r>
        <w:rPr>
          <w:sz w:val="28"/>
          <w:szCs w:val="28"/>
        </w:rPr>
        <w:t xml:space="preserve"> </w:t>
      </w:r>
      <w:r w:rsidRPr="0094195D">
        <w:rPr>
          <w:sz w:val="28"/>
          <w:szCs w:val="28"/>
        </w:rPr>
        <w:t>на 1</w:t>
      </w:r>
      <w:r>
        <w:rPr>
          <w:sz w:val="28"/>
          <w:szCs w:val="28"/>
        </w:rPr>
        <w:t xml:space="preserve"> листе.</w:t>
      </w:r>
    </w:p>
    <w:p w:rsidR="00AF07A6" w:rsidRDefault="00AF07A6" w:rsidP="00AF0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 Проекта: с 06.04.2020 по 09.04.2020.</w:t>
      </w:r>
    </w:p>
    <w:p w:rsidR="00AF07A6" w:rsidRDefault="00AF07A6" w:rsidP="00AF07A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представленных документов соответствует требованиям, установленным решением Думы городского округа Красноуральск от 28.11.2019 </w:t>
      </w:r>
      <w:r>
        <w:rPr>
          <w:sz w:val="28"/>
          <w:szCs w:val="28"/>
        </w:rPr>
        <w:lastRenderedPageBreak/>
        <w:t>№ 215 «Об утверждении Порядка реализации некоторых полномочий Контрольного органа городского округа Красноуральск».</w:t>
      </w:r>
    </w:p>
    <w:p w:rsidR="00AF07A6" w:rsidRDefault="00AF07A6" w:rsidP="00AF07A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07A6" w:rsidRDefault="00AF07A6" w:rsidP="00AF07A6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AF07A6" w:rsidRPr="0094195D" w:rsidRDefault="00AF07A6" w:rsidP="00AF0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88E">
        <w:rPr>
          <w:rFonts w:ascii="Times New Roman" w:hAnsi="Times New Roman"/>
          <w:b/>
          <w:sz w:val="28"/>
          <w:szCs w:val="28"/>
        </w:rPr>
        <w:t>1</w:t>
      </w:r>
      <w:r w:rsidRPr="00303BAF">
        <w:rPr>
          <w:rFonts w:ascii="Times New Roman" w:hAnsi="Times New Roman"/>
          <w:b/>
          <w:sz w:val="28"/>
          <w:szCs w:val="28"/>
        </w:rPr>
        <w:t>.</w:t>
      </w:r>
      <w:r w:rsidRPr="00303BAF">
        <w:rPr>
          <w:rFonts w:ascii="Times New Roman" w:hAnsi="Times New Roman"/>
          <w:sz w:val="28"/>
          <w:szCs w:val="28"/>
        </w:rPr>
        <w:t xml:space="preserve"> Представленный Порядок принят с целью приведения </w:t>
      </w:r>
      <w:r w:rsidRPr="00303BAF">
        <w:rPr>
          <w:rFonts w:ascii="Times New Roman" w:hAnsi="Times New Roman"/>
          <w:bCs/>
          <w:sz w:val="28"/>
          <w:szCs w:val="28"/>
        </w:rPr>
        <w:t>Примерного Положения об оплате труда работников муниципальных учреждений сферы физической культуры и спорта городского округа Красноуральск</w:t>
      </w:r>
      <w:r w:rsidRPr="00A142B8">
        <w:rPr>
          <w:rFonts w:ascii="Times New Roman" w:hAnsi="Times New Roman"/>
          <w:sz w:val="28"/>
          <w:szCs w:val="28"/>
        </w:rPr>
        <w:t xml:space="preserve"> </w:t>
      </w:r>
      <w:r w:rsidRPr="00303BAF">
        <w:rPr>
          <w:rFonts w:ascii="Times New Roman" w:hAnsi="Times New Roman"/>
          <w:sz w:val="28"/>
          <w:szCs w:val="28"/>
        </w:rPr>
        <w:t>в соответствие</w:t>
      </w:r>
      <w:r w:rsidRPr="00B25A44">
        <w:rPr>
          <w:rFonts w:ascii="Times New Roman" w:hAnsi="Times New Roman"/>
          <w:sz w:val="28"/>
          <w:szCs w:val="28"/>
        </w:rPr>
        <w:t xml:space="preserve"> с </w:t>
      </w:r>
      <w:r w:rsidRPr="00B25A44">
        <w:rPr>
          <w:rFonts w:ascii="Times New Roman" w:hAnsi="Times New Roman"/>
          <w:sz w:val="28"/>
          <w:szCs w:val="28"/>
          <w:shd w:val="clear" w:color="auto" w:fill="FFFFFF"/>
        </w:rPr>
        <w:t>Едины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 рекомендациями</w:t>
      </w:r>
      <w:r w:rsidRPr="00B25A44">
        <w:rPr>
          <w:rFonts w:ascii="Times New Roman" w:hAnsi="Times New Roman"/>
          <w:sz w:val="28"/>
          <w:szCs w:val="28"/>
          <w:shd w:val="clear" w:color="auto" w:fill="FFFFFF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2020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B25A44">
        <w:rPr>
          <w:rFonts w:ascii="Times New Roman" w:hAnsi="Times New Roman"/>
          <w:sz w:val="28"/>
          <w:szCs w:val="28"/>
          <w:shd w:val="clear" w:color="auto" w:fill="FFFFFF"/>
        </w:rPr>
        <w:t>утв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ержденными</w:t>
      </w:r>
      <w:r w:rsidRPr="00B25A44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решением Российской трехсторонней комиссии по регулированию социально-трудовых 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ношений от 24.12.</w:t>
      </w:r>
      <w:r w:rsidRPr="00B25A44">
        <w:rPr>
          <w:rFonts w:ascii="Times New Roman" w:hAnsi="Times New Roman"/>
          <w:sz w:val="28"/>
          <w:szCs w:val="28"/>
          <w:shd w:val="clear" w:color="auto" w:fill="FFFFFF"/>
        </w:rPr>
        <w:t xml:space="preserve">2019, протокол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B25A44">
        <w:rPr>
          <w:rFonts w:ascii="Times New Roman" w:hAnsi="Times New Roman"/>
          <w:sz w:val="28"/>
          <w:szCs w:val="28"/>
          <w:shd w:val="clear" w:color="auto" w:fill="FFFFFF"/>
        </w:rPr>
        <w:t xml:space="preserve"> 11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Единые рекомендации от 24.12.2019)</w:t>
      </w:r>
      <w:r w:rsidRPr="00303BAF">
        <w:rPr>
          <w:rFonts w:ascii="Times New Roman" w:hAnsi="Times New Roman"/>
          <w:sz w:val="28"/>
          <w:szCs w:val="28"/>
        </w:rPr>
        <w:t>.</w:t>
      </w:r>
      <w:r w:rsidRPr="0094195D">
        <w:rPr>
          <w:rFonts w:ascii="Times New Roman" w:hAnsi="Times New Roman"/>
          <w:sz w:val="28"/>
          <w:szCs w:val="28"/>
        </w:rPr>
        <w:t xml:space="preserve"> </w:t>
      </w:r>
    </w:p>
    <w:p w:rsidR="00AF07A6" w:rsidRDefault="00AF07A6" w:rsidP="00AF0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95D">
        <w:rPr>
          <w:rFonts w:ascii="Times New Roman" w:hAnsi="Times New Roman"/>
          <w:b/>
          <w:sz w:val="28"/>
          <w:szCs w:val="28"/>
        </w:rPr>
        <w:t>2</w:t>
      </w:r>
      <w:r w:rsidRPr="0094195D">
        <w:rPr>
          <w:rFonts w:ascii="Times New Roman" w:hAnsi="Times New Roman"/>
          <w:sz w:val="28"/>
          <w:szCs w:val="28"/>
        </w:rPr>
        <w:t>. Представленный Проект</w:t>
      </w:r>
      <w:r>
        <w:rPr>
          <w:rFonts w:ascii="Times New Roman" w:hAnsi="Times New Roman"/>
          <w:sz w:val="28"/>
          <w:szCs w:val="28"/>
        </w:rPr>
        <w:t xml:space="preserve"> признает утратившим, действующее</w:t>
      </w:r>
      <w:r w:rsidRPr="0094195D">
        <w:rPr>
          <w:rFonts w:ascii="Times New Roman" w:hAnsi="Times New Roman"/>
          <w:sz w:val="28"/>
          <w:szCs w:val="28"/>
        </w:rPr>
        <w:t xml:space="preserve"> ранее на территории городского округа Красноуральск </w:t>
      </w:r>
      <w:r w:rsidRPr="00303BAF">
        <w:rPr>
          <w:rFonts w:ascii="Times New Roman" w:hAnsi="Times New Roman"/>
          <w:bCs/>
          <w:sz w:val="28"/>
          <w:szCs w:val="28"/>
        </w:rPr>
        <w:t>Примерно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303BAF">
        <w:rPr>
          <w:rFonts w:ascii="Times New Roman" w:hAnsi="Times New Roman"/>
          <w:bCs/>
          <w:sz w:val="28"/>
          <w:szCs w:val="28"/>
        </w:rPr>
        <w:t xml:space="preserve"> 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03BAF">
        <w:rPr>
          <w:rFonts w:ascii="Times New Roman" w:hAnsi="Times New Roman"/>
          <w:bCs/>
          <w:sz w:val="28"/>
          <w:szCs w:val="28"/>
        </w:rPr>
        <w:t xml:space="preserve"> об оплате труда работников муниципальных учреждений сферы физической культуры и спорта городского округа Красноуральск</w:t>
      </w:r>
      <w:r w:rsidRPr="0094195D">
        <w:rPr>
          <w:rFonts w:ascii="Times New Roman" w:hAnsi="Times New Roman"/>
          <w:bCs/>
          <w:sz w:val="28"/>
          <w:szCs w:val="28"/>
        </w:rPr>
        <w:t>, утвержденн</w:t>
      </w:r>
      <w:r>
        <w:rPr>
          <w:rFonts w:ascii="Times New Roman" w:hAnsi="Times New Roman"/>
          <w:bCs/>
          <w:sz w:val="28"/>
          <w:szCs w:val="28"/>
        </w:rPr>
        <w:t>ое</w:t>
      </w:r>
      <w:r w:rsidRPr="0094195D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№ </w:t>
      </w:r>
      <w:r>
        <w:rPr>
          <w:rFonts w:ascii="Times New Roman" w:hAnsi="Times New Roman"/>
          <w:bCs/>
          <w:sz w:val="28"/>
          <w:szCs w:val="28"/>
        </w:rPr>
        <w:t>1371</w:t>
      </w:r>
      <w:r w:rsidRPr="0094195D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30</w:t>
      </w:r>
      <w:r w:rsidRPr="0094195D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9</w:t>
      </w:r>
      <w:r w:rsidRPr="0094195D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9</w:t>
      </w:r>
      <w:r w:rsidRPr="0094195D">
        <w:rPr>
          <w:rFonts w:ascii="Times New Roman" w:eastAsia="Calibri" w:hAnsi="Times New Roman"/>
          <w:sz w:val="28"/>
          <w:szCs w:val="28"/>
        </w:rPr>
        <w:t>.</w:t>
      </w:r>
    </w:p>
    <w:p w:rsidR="00AF07A6" w:rsidRDefault="00AF07A6" w:rsidP="00AF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A288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Примерное положение разработано в соответствии с действующим законодательством </w:t>
      </w:r>
      <w:r w:rsidRPr="00A8495D">
        <w:rPr>
          <w:rFonts w:ascii="Times New Roman" w:hAnsi="Times New Roman"/>
          <w:sz w:val="28"/>
          <w:szCs w:val="28"/>
          <w:shd w:val="clear" w:color="auto" w:fill="FFFFFF"/>
        </w:rPr>
        <w:t>с учетом</w:t>
      </w:r>
      <w:r>
        <w:rPr>
          <w:rFonts w:ascii="PT Serif" w:hAnsi="PT Serif"/>
          <w:color w:val="22272F"/>
          <w:sz w:val="27"/>
          <w:szCs w:val="27"/>
          <w:shd w:val="clear" w:color="auto" w:fill="FFFFFF"/>
        </w:rPr>
        <w:t> </w:t>
      </w:r>
      <w:hyperlink r:id="rId5" w:anchor="/document/108186/entry/0" w:history="1">
        <w:r w:rsidRPr="008E611F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единого тарифно-квалификационного справочника работ и профессий рабочих</w:t>
        </w:r>
      </w:hyperlink>
      <w:r w:rsidRPr="008E611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6" w:anchor="/document/57407515/entry/0" w:history="1">
        <w:r w:rsidRPr="008E611F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единого квалификационного справочника</w:t>
        </w:r>
      </w:hyperlink>
      <w:r w:rsidRPr="008E611F">
        <w:rPr>
          <w:rFonts w:ascii="Times New Roman" w:hAnsi="Times New Roman"/>
          <w:sz w:val="28"/>
          <w:szCs w:val="28"/>
          <w:shd w:val="clear" w:color="auto" w:fill="FFFFFF"/>
        </w:rPr>
        <w:t> должностей руководителей, специалистов и служащих или </w:t>
      </w:r>
      <w:hyperlink r:id="rId7" w:anchor="/document/57746200/entry/0" w:history="1">
        <w:r w:rsidRPr="008E611F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профессиональных стандартов</w:t>
        </w:r>
      </w:hyperlink>
      <w:r w:rsidRPr="008E611F">
        <w:rPr>
          <w:rFonts w:ascii="Times New Roman" w:hAnsi="Times New Roman"/>
          <w:sz w:val="28"/>
          <w:szCs w:val="28"/>
          <w:shd w:val="clear" w:color="auto" w:fill="FFFFFF"/>
        </w:rPr>
        <w:t>, а также с учетом государственных гарантий по оплате труда, </w:t>
      </w:r>
      <w:r w:rsidRPr="00B25A44">
        <w:rPr>
          <w:rFonts w:ascii="Times New Roman" w:hAnsi="Times New Roman"/>
          <w:sz w:val="28"/>
          <w:szCs w:val="28"/>
        </w:rPr>
        <w:t>Единых рекомендаций от 24.12.2019</w:t>
      </w:r>
      <w:r w:rsidRPr="00B25A44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</w:t>
      </w:r>
      <w:r w:rsidRPr="008E611F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8E611F">
        <w:rPr>
          <w:rFonts w:ascii="Times New Roman" w:eastAsia="Calibri" w:hAnsi="Times New Roman"/>
          <w:sz w:val="28"/>
          <w:szCs w:val="28"/>
        </w:rPr>
        <w:t>м</w:t>
      </w:r>
      <w:r w:rsidRPr="008E611F">
        <w:rPr>
          <w:rFonts w:ascii="Times New Roman" w:hAnsi="Times New Roman"/>
          <w:sz w:val="28"/>
          <w:szCs w:val="28"/>
          <w:shd w:val="clear" w:color="auto" w:fill="FFFFFF"/>
        </w:rPr>
        <w:t xml:space="preserve"> Пра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вительства Свердловской области </w:t>
      </w:r>
      <w:r w:rsidRPr="008E611F">
        <w:rPr>
          <w:rFonts w:ascii="Times New Roman" w:hAnsi="Times New Roman"/>
          <w:sz w:val="28"/>
          <w:szCs w:val="28"/>
          <w:shd w:val="clear" w:color="auto" w:fill="FFFFFF"/>
        </w:rPr>
        <w:t xml:space="preserve">от 28.12.2015 № 1197-ПП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E611F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Примерного положения об оплате труда работников государственных учреждений Свердловской области, подведомственных Министерству физической культуры и спорта Свердловской области»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F07A6" w:rsidRDefault="00AF07A6" w:rsidP="00AF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60BA">
        <w:rPr>
          <w:rFonts w:ascii="Times New Roman" w:hAnsi="Times New Roman"/>
          <w:b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Проектом уточнен порядок и условия оплаты труда работников физкультуры и спорта (тренерского состава), а также условия и случаи выплат стимулирующего характера в соответствии с Едиными рекомендациями от 24.12.2019.</w:t>
      </w:r>
    </w:p>
    <w:p w:rsidR="00AF07A6" w:rsidRPr="00C960BA" w:rsidRDefault="00AF07A6" w:rsidP="00AF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74A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7E3">
        <w:rPr>
          <w:rFonts w:ascii="Times New Roman" w:hAnsi="Times New Roman"/>
          <w:sz w:val="28"/>
          <w:szCs w:val="28"/>
        </w:rPr>
        <w:t xml:space="preserve">В ходе проведенного анализа Проекта </w:t>
      </w:r>
      <w:r>
        <w:rPr>
          <w:rFonts w:ascii="Times New Roman" w:hAnsi="Times New Roman"/>
          <w:bCs/>
          <w:sz w:val="28"/>
          <w:szCs w:val="28"/>
        </w:rPr>
        <w:t>установлено, что с</w:t>
      </w:r>
      <w:r w:rsidRPr="00BB67E3">
        <w:rPr>
          <w:rFonts w:ascii="Times New Roman" w:hAnsi="Times New Roman"/>
          <w:sz w:val="28"/>
          <w:szCs w:val="28"/>
        </w:rPr>
        <w:t>облюдена внутренняя логика Проекта, отсутствуют противоречия между его пунктами, подпунктами и абзацами.</w:t>
      </w:r>
    </w:p>
    <w:p w:rsidR="00AF07A6" w:rsidRPr="00F822B7" w:rsidRDefault="00AF07A6" w:rsidP="00AF07A6">
      <w:pPr>
        <w:pStyle w:val="a5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Вместе с тем, Контрольный орган отмечает, что Проектом не предусмотрено</w:t>
      </w:r>
      <w:r>
        <w:rPr>
          <w:bCs/>
          <w:sz w:val="28"/>
          <w:szCs w:val="28"/>
        </w:rPr>
        <w:t xml:space="preserve"> положение абзаца 6 пункта 39 Единых рекомендаций от 24.12.2019 о том, что в целях развития кадрового потенциала,</w:t>
      </w:r>
      <w:r w:rsidRPr="00FE04DE">
        <w:rPr>
          <w:rFonts w:ascii="PT Serif" w:hAnsi="PT Serif"/>
          <w:color w:val="22272F"/>
          <w:shd w:val="clear" w:color="auto" w:fill="FFFFFF"/>
        </w:rPr>
        <w:t xml:space="preserve"> </w:t>
      </w:r>
      <w:r w:rsidRPr="000416A2">
        <w:rPr>
          <w:sz w:val="28"/>
          <w:szCs w:val="28"/>
          <w:shd w:val="clear" w:color="auto" w:fill="FFFFFF"/>
        </w:rPr>
        <w:t>повышения престижности и привлекательности отрасли,</w:t>
      </w:r>
      <w:r>
        <w:rPr>
          <w:rFonts w:ascii="PT Serif" w:hAnsi="PT Serif"/>
          <w:color w:val="22272F"/>
          <w:shd w:val="clear" w:color="auto" w:fill="FFFFFF"/>
        </w:rPr>
        <w:t xml:space="preserve"> </w:t>
      </w:r>
      <w:r w:rsidRPr="000416A2">
        <w:rPr>
          <w:sz w:val="28"/>
          <w:szCs w:val="28"/>
          <w:shd w:val="clear" w:color="auto" w:fill="FFFFFF"/>
        </w:rPr>
        <w:t>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средств, предназначенных для оплаты труда в организациях, так, чтобы на установление окладов (должностных окладов), ставок заработной платы работников направлялось не менее 70 процентов фонда оплаты труда организации (без учета части фонда оплаты труда, предназначенного на выпл</w:t>
      </w:r>
      <w:r>
        <w:rPr>
          <w:sz w:val="28"/>
          <w:szCs w:val="28"/>
          <w:shd w:val="clear" w:color="auto" w:fill="FFFFFF"/>
        </w:rPr>
        <w:t>аты компенсационного характера)</w:t>
      </w:r>
      <w:r w:rsidRPr="0029319A">
        <w:rPr>
          <w:sz w:val="28"/>
          <w:szCs w:val="28"/>
        </w:rPr>
        <w:t>.</w:t>
      </w:r>
    </w:p>
    <w:p w:rsidR="00AF07A6" w:rsidRPr="009A4080" w:rsidRDefault="00AF07A6" w:rsidP="00AF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07A6" w:rsidRDefault="00AF07A6" w:rsidP="00AF07A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Вывод:</w:t>
      </w:r>
    </w:p>
    <w:p w:rsidR="00AF07A6" w:rsidRDefault="00AF07A6" w:rsidP="00AF0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56E">
        <w:rPr>
          <w:rFonts w:ascii="Times New Roman" w:hAnsi="Times New Roman"/>
          <w:sz w:val="28"/>
          <w:szCs w:val="28"/>
        </w:rPr>
        <w:t xml:space="preserve">Замечания финансово-экономического характера к </w:t>
      </w:r>
      <w:r>
        <w:rPr>
          <w:rFonts w:ascii="Times New Roman" w:hAnsi="Times New Roman"/>
          <w:sz w:val="28"/>
          <w:szCs w:val="28"/>
        </w:rPr>
        <w:t>П</w:t>
      </w:r>
      <w:r w:rsidRPr="000A156E">
        <w:rPr>
          <w:rFonts w:ascii="Times New Roman" w:hAnsi="Times New Roman"/>
          <w:sz w:val="28"/>
          <w:szCs w:val="28"/>
        </w:rPr>
        <w:t>роекту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7A6" w:rsidRDefault="00AF07A6" w:rsidP="00AF0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7A6" w:rsidRDefault="00AF07A6" w:rsidP="00AF0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AF07A6" w:rsidRDefault="00AF07A6" w:rsidP="00AF0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7A6" w:rsidRDefault="00AF07A6" w:rsidP="00AF07A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Исполнитель: инспектор О.А. Москалева</w:t>
      </w:r>
    </w:p>
    <w:p w:rsidR="00B857D3" w:rsidRDefault="00B857D3" w:rsidP="00B857D3"/>
    <w:p w:rsidR="00B31D50" w:rsidRDefault="00B31D50"/>
    <w:sectPr w:rsidR="00B31D50" w:rsidSect="00E72A1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57E68"/>
    <w:multiLevelType w:val="hybridMultilevel"/>
    <w:tmpl w:val="93FCBCAA"/>
    <w:lvl w:ilvl="0" w:tplc="B9C408F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12"/>
    <w:rsid w:val="002700B2"/>
    <w:rsid w:val="00302934"/>
    <w:rsid w:val="00410712"/>
    <w:rsid w:val="009750EF"/>
    <w:rsid w:val="00A95CB7"/>
    <w:rsid w:val="00AF07A6"/>
    <w:rsid w:val="00B31D50"/>
    <w:rsid w:val="00B857D3"/>
    <w:rsid w:val="00CA3B19"/>
    <w:rsid w:val="00DF576C"/>
    <w:rsid w:val="00E72A13"/>
    <w:rsid w:val="00E871E5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6A5A1-0006-4BDA-AFC4-F124B637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576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F5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A3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750EF"/>
    <w:rPr>
      <w:color w:val="0000FF"/>
      <w:u w:val="single"/>
    </w:rPr>
  </w:style>
  <w:style w:type="paragraph" w:customStyle="1" w:styleId="s1">
    <w:name w:val="s_1"/>
    <w:basedOn w:val="a"/>
    <w:uiPriority w:val="99"/>
    <w:rsid w:val="00E871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2020-04-09T06:43:00Z</dcterms:created>
  <dcterms:modified xsi:type="dcterms:W3CDTF">2020-04-09T06:43:00Z</dcterms:modified>
</cp:coreProperties>
</file>